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会昌县委统战部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年预算草案编制说明</w:t>
      </w:r>
    </w:p>
    <w:p>
      <w:pPr>
        <w:spacing w:line="520" w:lineRule="exact"/>
        <w:rPr>
          <w:rFonts w:hint="eastAsia" w:ascii="仿宋_GB2312" w:hAnsi="仿宋" w:eastAsia="仿宋_GB2312"/>
          <w:bCs/>
          <w:color w:val="auto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3" w:firstLineChars="200"/>
        <w:jc w:val="left"/>
        <w:rPr>
          <w:rFonts w:hint="eastAsia" w:ascii="仿宋_GB2312" w:hAnsi="仿宋" w:eastAsia="仿宋_GB2312"/>
          <w:bCs/>
          <w:color w:val="auto"/>
          <w:spacing w:val="-2"/>
          <w:sz w:val="32"/>
          <w:szCs w:val="32"/>
        </w:rPr>
      </w:pP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一、部门职责和基本情况：</w:t>
      </w:r>
      <w:r>
        <w:rPr>
          <w:rFonts w:hint="eastAsia" w:ascii="仿宋_GB2312" w:hAnsi="仿宋" w:eastAsia="仿宋_GB2312"/>
          <w:bCs/>
          <w:color w:val="auto"/>
          <w:spacing w:val="-2"/>
          <w:sz w:val="32"/>
          <w:szCs w:val="32"/>
        </w:rPr>
        <w:t>会昌县委统战部是主管全县统一战线工作的职能部门。县委统战部内设机构2个，编制数11人，在职人数9人，退休人员4人。</w:t>
      </w:r>
    </w:p>
    <w:p>
      <w:pPr>
        <w:spacing w:line="560" w:lineRule="exact"/>
        <w:ind w:firstLine="643" w:firstLineChars="200"/>
        <w:rPr>
          <w:rFonts w:hint="eastAsia" w:ascii="仿宋_GB2312" w:hAnsi="仿宋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二、收支情况说明：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会昌县委统战部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lang w:val="en-US" w:eastAsia="zh-CN"/>
        </w:rPr>
        <w:t>2020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年收入预算总额为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lang w:val="en-US" w:eastAsia="zh-CN"/>
        </w:rPr>
        <w:t>255.71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万元，其中：财政拨款收入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lang w:val="en-US" w:eastAsia="zh-CN"/>
        </w:rPr>
        <w:t>247.21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万元，上年结转收入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lang w:val="en-US" w:eastAsia="zh-CN"/>
        </w:rPr>
        <w:t>8.5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万元。支出预算总额为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lang w:val="en-US" w:eastAsia="zh-CN"/>
        </w:rPr>
        <w:t>255.71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万元。</w:t>
      </w: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按支出类别划分：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基本支出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lang w:val="en-US" w:eastAsia="zh-CN"/>
        </w:rPr>
        <w:t>185.71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万元，占支出预算总额的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lang w:val="en-US" w:eastAsia="zh-CN"/>
        </w:rPr>
        <w:t>72.63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%，包括工资福利支出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lang w:val="en-US" w:eastAsia="zh-CN"/>
        </w:rPr>
        <w:t>85.8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万元、商品和服务支出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lang w:val="en-US" w:eastAsia="zh-CN"/>
        </w:rPr>
        <w:t>98.79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万元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对个人和家庭的补助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lang w:eastAsia="zh-CN"/>
        </w:rPr>
        <w:t>支出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lang w:val="en-US" w:eastAsia="zh-CN"/>
        </w:rPr>
        <w:t>0.12万元、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资本性支出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万元；项目支出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lang w:val="en-US" w:eastAsia="zh-CN"/>
        </w:rPr>
        <w:t>70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万元。</w:t>
      </w: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按支出功能科目划分：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一般公共服务支出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lang w:val="en-US" w:eastAsia="zh-CN"/>
        </w:rPr>
        <w:t>233.97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万元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lang w:val="en-US" w:eastAsia="zh-CN"/>
        </w:rPr>
        <w:t>,社会保障和就业支出10.17万元，卫生健康支出3.93万元，住房保障支出7.63万元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35" w:firstLineChars="200"/>
        <w:rPr>
          <w:rFonts w:hint="eastAsia" w:ascii="仿宋_GB2312" w:hAnsi="仿宋" w:eastAsia="仿宋_GB2312"/>
          <w:bCs/>
          <w:color w:val="auto"/>
          <w:spacing w:val="-2"/>
          <w:sz w:val="32"/>
          <w:szCs w:val="32"/>
        </w:rPr>
      </w:pPr>
      <w:r>
        <w:rPr>
          <w:rFonts w:hint="eastAsia" w:ascii="仿宋_GB2312" w:hAnsi="仿宋" w:eastAsia="仿宋_GB2312"/>
          <w:b/>
          <w:color w:val="auto"/>
          <w:spacing w:val="-2"/>
          <w:sz w:val="32"/>
          <w:szCs w:val="32"/>
        </w:rPr>
        <w:t>三、“三公经费”增减变化情况</w:t>
      </w:r>
      <w:r>
        <w:rPr>
          <w:rFonts w:hint="eastAsia" w:ascii="仿宋_GB2312" w:hAnsi="仿宋" w:eastAsia="仿宋_GB2312"/>
          <w:bCs/>
          <w:color w:val="auto"/>
          <w:spacing w:val="-2"/>
          <w:sz w:val="32"/>
          <w:szCs w:val="32"/>
        </w:rPr>
        <w:t>：因公出国（境）费1万元，与上年持平；公务接待费</w:t>
      </w:r>
      <w:r>
        <w:rPr>
          <w:rFonts w:hint="eastAsia" w:ascii="仿宋_GB2312" w:hAnsi="仿宋" w:eastAsia="仿宋_GB2312"/>
          <w:bCs/>
          <w:color w:val="auto"/>
          <w:spacing w:val="-2"/>
          <w:sz w:val="32"/>
          <w:szCs w:val="32"/>
          <w:lang w:val="en-US" w:eastAsia="zh-CN"/>
        </w:rPr>
        <w:t>7.8</w:t>
      </w:r>
      <w:r>
        <w:rPr>
          <w:rFonts w:hint="eastAsia" w:ascii="仿宋_GB2312" w:hAnsi="仿宋" w:eastAsia="仿宋_GB2312"/>
          <w:bCs/>
          <w:color w:val="auto"/>
          <w:spacing w:val="-2"/>
          <w:sz w:val="32"/>
          <w:szCs w:val="32"/>
        </w:rPr>
        <w:t>万元，</w:t>
      </w:r>
      <w:r>
        <w:rPr>
          <w:rFonts w:hint="eastAsia" w:ascii="仿宋_GB2312" w:hAnsi="仿宋" w:eastAsia="仿宋_GB2312"/>
          <w:bCs/>
          <w:color w:val="auto"/>
          <w:spacing w:val="-2"/>
          <w:sz w:val="32"/>
          <w:szCs w:val="32"/>
          <w:lang w:eastAsia="zh-CN"/>
        </w:rPr>
        <w:t>比上年减少</w:t>
      </w:r>
      <w:r>
        <w:rPr>
          <w:rFonts w:hint="eastAsia" w:ascii="仿宋_GB2312" w:hAnsi="仿宋" w:eastAsia="仿宋_GB2312"/>
          <w:bCs/>
          <w:color w:val="auto"/>
          <w:spacing w:val="-2"/>
          <w:sz w:val="32"/>
          <w:szCs w:val="32"/>
          <w:lang w:val="en-US" w:eastAsia="zh-CN"/>
        </w:rPr>
        <w:t>0.1万元</w:t>
      </w:r>
      <w:r>
        <w:rPr>
          <w:rFonts w:hint="eastAsia" w:ascii="仿宋_GB2312" w:hAnsi="仿宋" w:eastAsia="仿宋_GB2312"/>
          <w:bCs/>
          <w:color w:val="auto"/>
          <w:spacing w:val="-2"/>
          <w:sz w:val="32"/>
          <w:szCs w:val="32"/>
        </w:rPr>
        <w:t>；公务用车运行维护费无支出。</w:t>
      </w:r>
    </w:p>
    <w:p>
      <w:pPr>
        <w:spacing w:line="560" w:lineRule="exact"/>
        <w:ind w:firstLine="643" w:firstLineChars="200"/>
        <w:rPr>
          <w:rFonts w:hint="eastAsia" w:ascii="仿宋_GB2312" w:hAnsi="仿宋" w:eastAsia="仿宋_GB2312"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四、政府采购情况：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采购预算2.6万元，采购项目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宗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件。</w:t>
      </w:r>
    </w:p>
    <w:p>
      <w:pPr>
        <w:spacing w:line="560" w:lineRule="exact"/>
        <w:ind w:firstLine="643" w:firstLineChars="200"/>
        <w:rPr>
          <w:rFonts w:hint="eastAsia" w:ascii="仿宋_GB2312" w:hAnsi="仿宋" w:eastAsia="仿宋_GB2312"/>
          <w:b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color w:val="auto"/>
          <w:sz w:val="32"/>
          <w:szCs w:val="32"/>
          <w:lang w:eastAsia="zh-CN"/>
        </w:rPr>
        <w:t>五、名词解释：</w:t>
      </w:r>
    </w:p>
    <w:p>
      <w:pPr>
        <w:spacing w:line="560" w:lineRule="exact"/>
        <w:ind w:firstLine="632" w:firstLineChars="200"/>
        <w:rPr>
          <w:rFonts w:hint="eastAsia" w:ascii="仿宋_GB2312" w:hAnsi="仿宋" w:eastAsia="仿宋_GB2312"/>
          <w:bCs/>
          <w:color w:val="auto"/>
          <w:spacing w:val="-2"/>
          <w:sz w:val="32"/>
          <w:szCs w:val="32"/>
        </w:rPr>
      </w:pPr>
      <w:r>
        <w:rPr>
          <w:rFonts w:hint="eastAsia" w:ascii="仿宋_GB2312" w:hAnsi="仿宋" w:eastAsia="仿宋_GB2312"/>
          <w:bCs/>
          <w:color w:val="auto"/>
          <w:spacing w:val="-2"/>
          <w:sz w:val="32"/>
          <w:szCs w:val="32"/>
          <w:lang w:val="en-US" w:eastAsia="zh-CN"/>
        </w:rPr>
        <w:t>1.</w:t>
      </w:r>
      <w:r>
        <w:rPr>
          <w:rFonts w:hint="default" w:ascii="仿宋_GB2312" w:hAnsi="仿宋" w:eastAsia="仿宋_GB2312"/>
          <w:bCs/>
          <w:color w:val="auto"/>
          <w:spacing w:val="-2"/>
          <w:sz w:val="32"/>
          <w:szCs w:val="32"/>
          <w:lang w:val="en-US" w:eastAsia="zh-CN"/>
        </w:rPr>
        <w:t>财政拨款收入：指单位本年度从本级财政部门取得的财政拨款，包括一般公共预算财政拨款和政府性基金预算财政拨款</w:t>
      </w:r>
      <w:r>
        <w:rPr>
          <w:rFonts w:hint="eastAsia" w:ascii="仿宋_GB2312" w:hAnsi="仿宋" w:eastAsia="仿宋_GB2312"/>
          <w:bCs/>
          <w:color w:val="auto"/>
          <w:spacing w:val="-2"/>
          <w:sz w:val="32"/>
          <w:szCs w:val="32"/>
          <w:lang w:val="en-US" w:eastAsia="zh-CN"/>
        </w:rPr>
        <w:t>；</w:t>
      </w:r>
    </w:p>
    <w:p>
      <w:pPr>
        <w:spacing w:line="560" w:lineRule="exact"/>
        <w:ind w:firstLine="632" w:firstLineChars="200"/>
      </w:pPr>
      <w:r>
        <w:rPr>
          <w:rFonts w:hint="eastAsia" w:ascii="仿宋_GB2312" w:hAnsi="仿宋" w:eastAsia="仿宋_GB2312"/>
          <w:bCs/>
          <w:color w:val="auto"/>
          <w:spacing w:val="-2"/>
          <w:sz w:val="32"/>
          <w:szCs w:val="32"/>
          <w:lang w:val="en-US" w:eastAsia="zh-CN"/>
        </w:rPr>
        <w:t>2.</w:t>
      </w:r>
      <w:r>
        <w:rPr>
          <w:rFonts w:hint="default" w:ascii="仿宋_GB2312" w:hAnsi="仿宋" w:eastAsia="仿宋_GB2312"/>
          <w:bCs/>
          <w:color w:val="auto"/>
          <w:spacing w:val="-2"/>
          <w:sz w:val="32"/>
          <w:szCs w:val="32"/>
          <w:lang w:val="en-US" w:eastAsia="zh-CN"/>
        </w:rPr>
        <w:t>基本支出：指为保障机构正常运转、完成日常工作任务而发生的人员支出和公用支出。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6311B"/>
    <w:rsid w:val="0DFB2E3E"/>
    <w:rsid w:val="1FB6311B"/>
    <w:rsid w:val="3A160280"/>
    <w:rsid w:val="43467D44"/>
    <w:rsid w:val="537C3437"/>
    <w:rsid w:val="7310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2020-01-16T01:20:00Z</dcterms:created>
  <dc:creator>阿君</dc:creator>
  <cp:lastModifiedBy>Administrator</cp:lastModifiedBy>
  <cp:lastPrinted>2020-04-27T14:56:00Z</cp:lastPrinted>
  <dcterms:modified xsi:type="dcterms:W3CDTF">2020-06-22T09:20:49Z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